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5929" w:rsidRDefault="001D14B1" w:rsidP="001D14B1">
      <w:pPr>
        <w:rPr>
          <w:sz w:val="20"/>
        </w:rPr>
      </w:pPr>
      <w:r>
        <w:rPr>
          <w:sz w:val="20"/>
        </w:rPr>
        <w:t xml:space="preserve">                                                              </w:t>
      </w:r>
    </w:p>
    <w:p w:rsidR="00EE77BC" w:rsidRDefault="00EE77BC" w:rsidP="004A1247">
      <w:pPr>
        <w:pStyle w:val="BodyText"/>
        <w:spacing w:line="276" w:lineRule="auto"/>
        <w:ind w:right="832"/>
        <w:rPr>
          <w:sz w:val="32"/>
          <w:szCs w:val="32"/>
          <w:u w:val="single"/>
        </w:rPr>
      </w:pPr>
    </w:p>
    <w:p w:rsidR="00535929" w:rsidRPr="00EE77BC" w:rsidRDefault="00A3322B" w:rsidP="004A1247">
      <w:pPr>
        <w:pStyle w:val="Title"/>
        <w:spacing w:line="276" w:lineRule="auto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BIT</w:t>
      </w:r>
      <w:r w:rsidR="00610582" w:rsidRPr="00EE77BC">
        <w:rPr>
          <w:sz w:val="32"/>
          <w:szCs w:val="32"/>
          <w:u w:val="single"/>
        </w:rPr>
        <w:t xml:space="preserve"> </w:t>
      </w:r>
      <w:r w:rsidR="001D14B1">
        <w:rPr>
          <w:sz w:val="32"/>
          <w:szCs w:val="32"/>
          <w:u w:val="single"/>
        </w:rPr>
        <w:t>POLYTECHNIC</w:t>
      </w:r>
      <w:r w:rsidR="00610582" w:rsidRPr="00EE77BC">
        <w:rPr>
          <w:sz w:val="32"/>
          <w:szCs w:val="32"/>
          <w:u w:val="single"/>
        </w:rPr>
        <w:t>, BA</w:t>
      </w:r>
      <w:r>
        <w:rPr>
          <w:sz w:val="32"/>
          <w:szCs w:val="32"/>
          <w:u w:val="single"/>
        </w:rPr>
        <w:t>LASORE</w:t>
      </w:r>
    </w:p>
    <w:p w:rsidR="00535929" w:rsidRPr="004A1247" w:rsidRDefault="00610582" w:rsidP="00EC384E">
      <w:pPr>
        <w:pStyle w:val="Title"/>
        <w:spacing w:line="276" w:lineRule="auto"/>
        <w:rPr>
          <w:sz w:val="32"/>
          <w:szCs w:val="32"/>
          <w:u w:val="single"/>
        </w:rPr>
      </w:pPr>
      <w:r w:rsidRPr="004A1247">
        <w:rPr>
          <w:sz w:val="32"/>
          <w:szCs w:val="32"/>
          <w:u w:val="single"/>
        </w:rPr>
        <w:t>LESSON PLAN</w:t>
      </w:r>
    </w:p>
    <w:p w:rsidR="00535929" w:rsidRDefault="00535929">
      <w:pPr>
        <w:spacing w:before="7" w:after="1"/>
        <w:rPr>
          <w:b/>
          <w:sz w:val="23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2"/>
        <w:gridCol w:w="2038"/>
        <w:gridCol w:w="4320"/>
        <w:gridCol w:w="1962"/>
        <w:gridCol w:w="1852"/>
      </w:tblGrid>
      <w:tr w:rsidR="00535929" w:rsidTr="00CD4B72">
        <w:trPr>
          <w:trHeight w:val="551"/>
        </w:trPr>
        <w:tc>
          <w:tcPr>
            <w:tcW w:w="2670" w:type="dxa"/>
            <w:gridSpan w:val="2"/>
            <w:vAlign w:val="center"/>
          </w:tcPr>
          <w:p w:rsidR="00535929" w:rsidRDefault="00610582" w:rsidP="00F11861">
            <w:pPr>
              <w:pStyle w:val="TableParagraph"/>
              <w:tabs>
                <w:tab w:val="left" w:pos="1621"/>
              </w:tabs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Semester:</w:t>
            </w:r>
            <w:r w:rsidR="009B296E">
              <w:rPr>
                <w:b/>
                <w:sz w:val="24"/>
              </w:rPr>
              <w:t xml:space="preserve"> 6</w:t>
            </w:r>
            <w:r w:rsidR="009B296E" w:rsidRPr="009B296E">
              <w:rPr>
                <w:b/>
                <w:sz w:val="24"/>
                <w:vertAlign w:val="superscript"/>
              </w:rPr>
              <w:t>th</w:t>
            </w:r>
            <w:r w:rsidR="009B296E">
              <w:rPr>
                <w:b/>
                <w:sz w:val="24"/>
              </w:rPr>
              <w:t xml:space="preserve"> Sem</w:t>
            </w:r>
          </w:p>
          <w:p w:rsidR="00535929" w:rsidRDefault="00535929" w:rsidP="00F11861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:rsidR="00535929" w:rsidRDefault="00610582" w:rsidP="00392902">
            <w:pPr>
              <w:pStyle w:val="TableParagraph"/>
              <w:tabs>
                <w:tab w:val="left" w:pos="1184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Year:</w:t>
            </w:r>
            <w:r w:rsidR="004C2306">
              <w:rPr>
                <w:b/>
                <w:sz w:val="24"/>
              </w:rPr>
              <w:t>3rd</w:t>
            </w:r>
          </w:p>
        </w:tc>
        <w:tc>
          <w:tcPr>
            <w:tcW w:w="3814" w:type="dxa"/>
            <w:gridSpan w:val="2"/>
            <w:vAlign w:val="center"/>
          </w:tcPr>
          <w:p w:rsidR="00535929" w:rsidRDefault="00610582" w:rsidP="00F11861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Course:</w:t>
            </w:r>
            <w:r w:rsidR="009B296E">
              <w:rPr>
                <w:b/>
                <w:sz w:val="24"/>
              </w:rPr>
              <w:t xml:space="preserve"> Diploma</w:t>
            </w:r>
          </w:p>
        </w:tc>
      </w:tr>
      <w:tr w:rsidR="00610582" w:rsidTr="00CD4B72">
        <w:trPr>
          <w:trHeight w:val="332"/>
        </w:trPr>
        <w:tc>
          <w:tcPr>
            <w:tcW w:w="2670" w:type="dxa"/>
            <w:gridSpan w:val="2"/>
            <w:vAlign w:val="center"/>
          </w:tcPr>
          <w:p w:rsidR="00F11861" w:rsidRDefault="00F11861" w:rsidP="00F11861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Branch :</w:t>
            </w:r>
            <w:r w:rsidR="009B296E">
              <w:rPr>
                <w:b/>
                <w:sz w:val="24"/>
              </w:rPr>
              <w:t xml:space="preserve"> ECE</w:t>
            </w:r>
            <w:r w:rsidR="00D97D33">
              <w:rPr>
                <w:b/>
                <w:sz w:val="24"/>
              </w:rPr>
              <w:t>,CSE</w:t>
            </w:r>
          </w:p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</w:tc>
        <w:tc>
          <w:tcPr>
            <w:tcW w:w="4320" w:type="dxa"/>
            <w:vAlign w:val="center"/>
          </w:tcPr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Sub:</w:t>
            </w:r>
            <w:r w:rsidR="009B296E">
              <w:rPr>
                <w:b/>
                <w:sz w:val="24"/>
              </w:rPr>
              <w:t xml:space="preserve"> </w:t>
            </w:r>
            <w:r w:rsidR="00156CA7" w:rsidRPr="00156CA7">
              <w:rPr>
                <w:b/>
                <w:sz w:val="24"/>
              </w:rPr>
              <w:t>Internet of Things</w:t>
            </w:r>
          </w:p>
          <w:p w:rsidR="00F11861" w:rsidRDefault="00F11861" w:rsidP="00F11861">
            <w:pPr>
              <w:pStyle w:val="TableParagraph"/>
              <w:spacing w:line="240" w:lineRule="auto"/>
              <w:rPr>
                <w:b/>
                <w:sz w:val="24"/>
              </w:rPr>
            </w:pPr>
          </w:p>
          <w:p w:rsidR="00610582" w:rsidRDefault="00F11861" w:rsidP="00F11861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Sub Code :</w:t>
            </w:r>
          </w:p>
        </w:tc>
        <w:tc>
          <w:tcPr>
            <w:tcW w:w="3814" w:type="dxa"/>
            <w:gridSpan w:val="2"/>
            <w:vAlign w:val="center"/>
          </w:tcPr>
          <w:p w:rsidR="00610582" w:rsidRDefault="00610582" w:rsidP="00F11861">
            <w:pPr>
              <w:pStyle w:val="TableParagraph"/>
              <w:spacing w:line="26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Total Credit</w:t>
            </w:r>
            <w:r>
              <w:rPr>
                <w:b/>
                <w:spacing w:val="59"/>
                <w:sz w:val="24"/>
              </w:rPr>
              <w:t>:</w:t>
            </w:r>
            <w:r w:rsidR="00C61185">
              <w:rPr>
                <w:b/>
                <w:spacing w:val="59"/>
                <w:sz w:val="24"/>
              </w:rPr>
              <w:t>100</w:t>
            </w:r>
          </w:p>
        </w:tc>
      </w:tr>
      <w:tr w:rsidR="00535929" w:rsidTr="00CD4B72">
        <w:trPr>
          <w:trHeight w:val="275"/>
        </w:trPr>
        <w:tc>
          <w:tcPr>
            <w:tcW w:w="2670" w:type="dxa"/>
            <w:gridSpan w:val="2"/>
          </w:tcPr>
          <w:p w:rsidR="00535929" w:rsidRDefault="00610582" w:rsidP="00F11861">
            <w:pPr>
              <w:pStyle w:val="TableParagraph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Name of the Faculty:</w:t>
            </w:r>
          </w:p>
          <w:p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Designation :</w:t>
            </w:r>
          </w:p>
          <w:p w:rsid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</w:p>
          <w:p w:rsidR="00F11861" w:rsidRPr="00F11861" w:rsidRDefault="00F11861" w:rsidP="00F11861">
            <w:pPr>
              <w:pStyle w:val="TableParagrap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Department :</w:t>
            </w:r>
          </w:p>
        </w:tc>
        <w:tc>
          <w:tcPr>
            <w:tcW w:w="8134" w:type="dxa"/>
            <w:gridSpan w:val="3"/>
          </w:tcPr>
          <w:p w:rsidR="00535929" w:rsidRDefault="00156CA7" w:rsidP="00156CA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Jagatjit Sahoo</w:t>
            </w:r>
          </w:p>
          <w:p w:rsidR="00F11861" w:rsidRDefault="00F11861" w:rsidP="009B296E">
            <w:pPr>
              <w:pStyle w:val="TableParagraph"/>
              <w:ind w:left="2634" w:right="2631"/>
              <w:rPr>
                <w:b/>
                <w:sz w:val="24"/>
              </w:rPr>
            </w:pPr>
          </w:p>
          <w:p w:rsidR="00F11861" w:rsidRDefault="00A3322B" w:rsidP="00156CA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LECTURER</w:t>
            </w:r>
          </w:p>
          <w:p w:rsidR="009B296E" w:rsidRDefault="009B296E" w:rsidP="009B296E">
            <w:pPr>
              <w:pStyle w:val="TableParagraph"/>
              <w:ind w:left="2634" w:right="2631"/>
              <w:rPr>
                <w:b/>
                <w:sz w:val="24"/>
              </w:rPr>
            </w:pPr>
          </w:p>
          <w:p w:rsidR="00F11861" w:rsidRDefault="00A3322B" w:rsidP="00156CA7">
            <w:pPr>
              <w:pStyle w:val="TableParagraph"/>
              <w:ind w:right="2631"/>
              <w:rPr>
                <w:b/>
                <w:sz w:val="24"/>
              </w:rPr>
            </w:pPr>
            <w:r>
              <w:rPr>
                <w:b/>
                <w:sz w:val="24"/>
              </w:rPr>
              <w:t>CS</w:t>
            </w:r>
            <w:r w:rsidR="009B296E">
              <w:rPr>
                <w:b/>
                <w:sz w:val="24"/>
              </w:rPr>
              <w:t>E</w:t>
            </w:r>
          </w:p>
        </w:tc>
      </w:tr>
      <w:tr w:rsidR="00535929" w:rsidTr="00CD4B72">
        <w:trPr>
          <w:trHeight w:val="458"/>
        </w:trPr>
        <w:tc>
          <w:tcPr>
            <w:tcW w:w="2670" w:type="dxa"/>
            <w:gridSpan w:val="2"/>
          </w:tcPr>
          <w:p w:rsidR="00535929" w:rsidRPr="00F11861" w:rsidRDefault="00610582" w:rsidP="00F11861">
            <w:pPr>
              <w:pStyle w:val="TableParagraph"/>
              <w:ind w:right="791"/>
              <w:rPr>
                <w:b/>
                <w:bCs/>
                <w:sz w:val="24"/>
              </w:rPr>
            </w:pPr>
            <w:r w:rsidRPr="00F11861">
              <w:rPr>
                <w:b/>
                <w:bCs/>
                <w:sz w:val="24"/>
              </w:rPr>
              <w:t>Session</w:t>
            </w:r>
          </w:p>
        </w:tc>
        <w:tc>
          <w:tcPr>
            <w:tcW w:w="8134" w:type="dxa"/>
            <w:gridSpan w:val="3"/>
          </w:tcPr>
          <w:p w:rsidR="00535929" w:rsidRDefault="00156CA7" w:rsidP="00156CA7">
            <w:pPr>
              <w:pStyle w:val="TableParagraph"/>
              <w:ind w:right="2572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 w:rsidR="00D368E1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>-Jan-2</w:t>
            </w:r>
            <w:r w:rsidR="00197587">
              <w:rPr>
                <w:b/>
                <w:sz w:val="24"/>
              </w:rPr>
              <w:t>6</w:t>
            </w:r>
          </w:p>
        </w:tc>
      </w:tr>
      <w:tr w:rsidR="00535929" w:rsidTr="00CD4B72">
        <w:trPr>
          <w:trHeight w:val="1610"/>
        </w:trPr>
        <w:tc>
          <w:tcPr>
            <w:tcW w:w="2670" w:type="dxa"/>
            <w:gridSpan w:val="2"/>
          </w:tcPr>
          <w:p w:rsidR="00535929" w:rsidRPr="00CD4B72" w:rsidRDefault="00CD4B72" w:rsidP="00CD4B72">
            <w:pPr>
              <w:pStyle w:val="TableParagraph"/>
              <w:spacing w:line="240" w:lineRule="auto"/>
              <w:ind w:right="692"/>
              <w:rPr>
                <w:b/>
                <w:bCs/>
                <w:sz w:val="24"/>
              </w:rPr>
            </w:pPr>
            <w:r w:rsidRPr="00CD4B72">
              <w:rPr>
                <w:b/>
                <w:bCs/>
                <w:sz w:val="24"/>
              </w:rPr>
              <w:t>Recommended B</w:t>
            </w:r>
            <w:r w:rsidR="00610582" w:rsidRPr="00CD4B72">
              <w:rPr>
                <w:b/>
                <w:bCs/>
                <w:sz w:val="24"/>
              </w:rPr>
              <w:t xml:space="preserve">ooks </w:t>
            </w:r>
          </w:p>
        </w:tc>
        <w:tc>
          <w:tcPr>
            <w:tcW w:w="8134" w:type="dxa"/>
            <w:gridSpan w:val="3"/>
          </w:tcPr>
          <w:p w:rsidR="00535929" w:rsidRDefault="00610582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Text book</w:t>
            </w:r>
            <w:r>
              <w:rPr>
                <w:sz w:val="24"/>
              </w:rPr>
              <w:t>:</w:t>
            </w:r>
          </w:p>
          <w:p w:rsidR="00480DC6" w:rsidRPr="00480DC6" w:rsidRDefault="00480DC6" w:rsidP="00480DC6">
            <w:pPr>
              <w:pStyle w:val="TableParagraph"/>
              <w:numPr>
                <w:ilvl w:val="0"/>
                <w:numId w:val="2"/>
              </w:numPr>
              <w:spacing w:before="10" w:line="240" w:lineRule="auto"/>
              <w:rPr>
                <w:b/>
                <w:sz w:val="20"/>
              </w:rPr>
            </w:pPr>
            <w:r>
              <w:rPr>
                <w:sz w:val="23"/>
                <w:szCs w:val="23"/>
              </w:rPr>
              <w:t xml:space="preserve">Vijay Madisetti, Arshdeep Bahga, </w:t>
            </w:r>
            <w:r>
              <w:rPr>
                <w:rFonts w:ascii="Arial" w:hAnsi="Arial" w:cs="Arial"/>
              </w:rPr>
              <w:t>IoT Case Studies</w:t>
            </w:r>
            <w:r>
              <w:rPr>
                <w:sz w:val="23"/>
                <w:szCs w:val="23"/>
              </w:rPr>
              <w:t xml:space="preserve">, “A Hands on Approach”, University Press </w:t>
            </w:r>
          </w:p>
          <w:p w:rsidR="00480DC6" w:rsidRDefault="00480DC6" w:rsidP="00480DC6">
            <w:pPr>
              <w:pStyle w:val="Default"/>
              <w:rPr>
                <w:color w:val="auto"/>
              </w:rPr>
            </w:pPr>
          </w:p>
          <w:p w:rsidR="00480DC6" w:rsidRDefault="00480DC6" w:rsidP="00480DC6">
            <w:pPr>
              <w:pStyle w:val="Default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Michael Miller, </w:t>
            </w:r>
            <w:r>
              <w:rPr>
                <w:rFonts w:ascii="Arial" w:hAnsi="Arial" w:cs="Arial"/>
                <w:sz w:val="22"/>
                <w:szCs w:val="22"/>
              </w:rPr>
              <w:t xml:space="preserve">Internet of Things,Pearson </w:t>
            </w:r>
          </w:p>
          <w:p w:rsidR="00535929" w:rsidRDefault="00535929">
            <w:pPr>
              <w:pStyle w:val="TableParagraph"/>
              <w:spacing w:before="10" w:line="240" w:lineRule="auto"/>
              <w:rPr>
                <w:b/>
                <w:sz w:val="20"/>
              </w:rPr>
            </w:pPr>
          </w:p>
          <w:p w:rsidR="00CD4B72" w:rsidRDefault="00CD4B72">
            <w:pPr>
              <w:pStyle w:val="TableParagraph"/>
              <w:spacing w:before="10" w:line="240" w:lineRule="auto"/>
              <w:rPr>
                <w:b/>
                <w:sz w:val="20"/>
              </w:rPr>
            </w:pPr>
          </w:p>
          <w:p w:rsidR="00F11861" w:rsidRDefault="00F11861" w:rsidP="00CD4B72">
            <w:pPr>
              <w:pStyle w:val="TableParagraph"/>
              <w:spacing w:line="273" w:lineRule="exact"/>
              <w:rPr>
                <w:sz w:val="24"/>
              </w:rPr>
            </w:pPr>
            <w:r w:rsidRPr="00CD4B72">
              <w:rPr>
                <w:b/>
                <w:sz w:val="24"/>
                <w:u w:val="single"/>
              </w:rPr>
              <w:t>Reference Books</w:t>
            </w:r>
            <w:r>
              <w:rPr>
                <w:sz w:val="24"/>
              </w:rPr>
              <w:t>:</w:t>
            </w:r>
          </w:p>
          <w:p w:rsidR="00480DC6" w:rsidRPr="00480DC6" w:rsidRDefault="00480DC6" w:rsidP="00480DC6">
            <w:pPr>
              <w:pStyle w:val="TableParagraph"/>
              <w:numPr>
                <w:ilvl w:val="0"/>
                <w:numId w:val="4"/>
              </w:numPr>
              <w:spacing w:line="273" w:lineRule="exact"/>
              <w:rPr>
                <w:b/>
                <w:sz w:val="20"/>
              </w:rPr>
            </w:pPr>
            <w:r>
              <w:rPr>
                <w:sz w:val="23"/>
                <w:szCs w:val="23"/>
              </w:rPr>
              <w:t xml:space="preserve">Raj Kamal, “Internet of Things: Architecture and Design”, McGraw Hill </w:t>
            </w:r>
          </w:p>
          <w:p w:rsidR="00F11861" w:rsidRPr="00CD4B72" w:rsidRDefault="00F11861" w:rsidP="00CD4B72">
            <w:pPr>
              <w:pStyle w:val="TableParagraph"/>
              <w:spacing w:line="273" w:lineRule="exact"/>
              <w:rPr>
                <w:b/>
                <w:sz w:val="20"/>
              </w:rPr>
            </w:pPr>
          </w:p>
        </w:tc>
      </w:tr>
      <w:tr w:rsidR="00535929" w:rsidTr="00CD4B72">
        <w:trPr>
          <w:trHeight w:val="551"/>
        </w:trPr>
        <w:tc>
          <w:tcPr>
            <w:tcW w:w="632" w:type="dxa"/>
          </w:tcPr>
          <w:p w:rsidR="00535929" w:rsidRDefault="00610582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Sl.</w:t>
            </w:r>
          </w:p>
          <w:p w:rsidR="00535929" w:rsidRDefault="00610582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No.</w:t>
            </w:r>
          </w:p>
        </w:tc>
        <w:tc>
          <w:tcPr>
            <w:tcW w:w="2038" w:type="dxa"/>
          </w:tcPr>
          <w:p w:rsidR="00535929" w:rsidRDefault="00610582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Lecture No.</w:t>
            </w:r>
          </w:p>
        </w:tc>
        <w:tc>
          <w:tcPr>
            <w:tcW w:w="6282" w:type="dxa"/>
            <w:gridSpan w:val="2"/>
          </w:tcPr>
          <w:p w:rsidR="00535929" w:rsidRDefault="00610582">
            <w:pPr>
              <w:pStyle w:val="TableParagraph"/>
              <w:spacing w:line="273" w:lineRule="exact"/>
              <w:ind w:left="2113" w:right="21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Topics to be covered</w:t>
            </w:r>
          </w:p>
        </w:tc>
        <w:tc>
          <w:tcPr>
            <w:tcW w:w="1852" w:type="dxa"/>
          </w:tcPr>
          <w:p w:rsidR="00535929" w:rsidRDefault="00610582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z w:val="24"/>
              </w:rPr>
              <w:t>No. of Classes</w:t>
            </w: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-1</w:t>
            </w:r>
          </w:p>
        </w:tc>
        <w:tc>
          <w:tcPr>
            <w:tcW w:w="1852" w:type="dxa"/>
            <w:vMerge w:val="restart"/>
          </w:tcPr>
          <w:p w:rsidR="00674257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:rsidR="00674257" w:rsidRDefault="00674257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674257" w:rsidRDefault="00674257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674257" w:rsidRDefault="00674257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674257" w:rsidRDefault="00674257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535929" w:rsidRDefault="00610582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="00674257">
              <w:rPr>
                <w:b/>
                <w:sz w:val="24"/>
              </w:rPr>
              <w:t xml:space="preserve">          9</w:t>
            </w:r>
          </w:p>
        </w:tc>
      </w:tr>
      <w:tr w:rsidR="00674257" w:rsidTr="00134F69">
        <w:trPr>
          <w:trHeight w:val="318"/>
        </w:trPr>
        <w:tc>
          <w:tcPr>
            <w:tcW w:w="632" w:type="dxa"/>
          </w:tcPr>
          <w:p w:rsidR="00674257" w:rsidRDefault="00D201B0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38" w:type="dxa"/>
            <w:vAlign w:val="center"/>
          </w:tcPr>
          <w:p w:rsidR="00674257" w:rsidRDefault="00D201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</w:t>
            </w:r>
          </w:p>
        </w:tc>
        <w:tc>
          <w:tcPr>
            <w:tcW w:w="6282" w:type="dxa"/>
            <w:gridSpan w:val="2"/>
            <w:vAlign w:val="center"/>
          </w:tcPr>
          <w:p w:rsidR="00674257" w:rsidRDefault="00674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IOT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74257" w:rsidRDefault="00674257">
            <w:pPr>
              <w:rPr>
                <w:sz w:val="2"/>
                <w:szCs w:val="2"/>
              </w:rPr>
            </w:pPr>
          </w:p>
        </w:tc>
      </w:tr>
      <w:tr w:rsidR="00674257" w:rsidTr="00134F69">
        <w:trPr>
          <w:trHeight w:val="551"/>
        </w:trPr>
        <w:tc>
          <w:tcPr>
            <w:tcW w:w="632" w:type="dxa"/>
          </w:tcPr>
          <w:p w:rsidR="00674257" w:rsidRDefault="00D201B0">
            <w:pPr>
              <w:pStyle w:val="TableParagraph"/>
              <w:spacing w:before="128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38" w:type="dxa"/>
            <w:vAlign w:val="center"/>
          </w:tcPr>
          <w:p w:rsidR="00674257" w:rsidRDefault="00D201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</w:t>
            </w:r>
          </w:p>
        </w:tc>
        <w:tc>
          <w:tcPr>
            <w:tcW w:w="6282" w:type="dxa"/>
            <w:gridSpan w:val="2"/>
            <w:vAlign w:val="center"/>
          </w:tcPr>
          <w:p w:rsidR="00674257" w:rsidRDefault="00674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Architectural Overview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74257" w:rsidRDefault="00674257">
            <w:pPr>
              <w:rPr>
                <w:sz w:val="2"/>
                <w:szCs w:val="2"/>
              </w:rPr>
            </w:pPr>
          </w:p>
        </w:tc>
      </w:tr>
      <w:tr w:rsidR="00674257" w:rsidTr="00134F69">
        <w:trPr>
          <w:trHeight w:val="275"/>
        </w:trPr>
        <w:tc>
          <w:tcPr>
            <w:tcW w:w="632" w:type="dxa"/>
          </w:tcPr>
          <w:p w:rsidR="00674257" w:rsidRDefault="00D201B0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38" w:type="dxa"/>
            <w:vAlign w:val="center"/>
          </w:tcPr>
          <w:p w:rsidR="00674257" w:rsidRDefault="00D201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</w:t>
            </w:r>
          </w:p>
        </w:tc>
        <w:tc>
          <w:tcPr>
            <w:tcW w:w="6282" w:type="dxa"/>
            <w:gridSpan w:val="2"/>
            <w:vAlign w:val="center"/>
          </w:tcPr>
          <w:p w:rsidR="00674257" w:rsidRDefault="00674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Design principles and needed capabilities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74257" w:rsidRDefault="00674257">
            <w:pPr>
              <w:rPr>
                <w:sz w:val="2"/>
                <w:szCs w:val="2"/>
              </w:rPr>
            </w:pPr>
          </w:p>
        </w:tc>
      </w:tr>
      <w:tr w:rsidR="00674257" w:rsidTr="00134F69">
        <w:trPr>
          <w:trHeight w:val="319"/>
        </w:trPr>
        <w:tc>
          <w:tcPr>
            <w:tcW w:w="632" w:type="dxa"/>
          </w:tcPr>
          <w:p w:rsidR="00674257" w:rsidRDefault="00D201B0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038" w:type="dxa"/>
            <w:vAlign w:val="center"/>
          </w:tcPr>
          <w:p w:rsidR="00674257" w:rsidRDefault="00D201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</w:t>
            </w:r>
          </w:p>
        </w:tc>
        <w:tc>
          <w:tcPr>
            <w:tcW w:w="6282" w:type="dxa"/>
            <w:gridSpan w:val="2"/>
            <w:vAlign w:val="center"/>
          </w:tcPr>
          <w:p w:rsidR="00674257" w:rsidRDefault="0067425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IoT Applications, Sensing, Actuation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674257" w:rsidRDefault="00674257">
            <w:pPr>
              <w:rPr>
                <w:sz w:val="2"/>
                <w:szCs w:val="2"/>
              </w:rPr>
            </w:pPr>
          </w:p>
        </w:tc>
      </w:tr>
      <w:tr w:rsidR="00D201B0" w:rsidTr="00134F69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Lecturer-5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Basics of Networking, M2M and IoT Technology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F69">
        <w:trPr>
          <w:trHeight w:val="316"/>
        </w:trPr>
        <w:tc>
          <w:tcPr>
            <w:tcW w:w="632" w:type="dxa"/>
          </w:tcPr>
          <w:p w:rsidR="00D201B0" w:rsidRDefault="00D201B0">
            <w:pPr>
              <w:pStyle w:val="TableParagraph"/>
              <w:spacing w:before="11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Lecturer-6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Fundamentals- Devices and gateways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F69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Lecturer-7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management, Business processes in IoT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F69">
        <w:trPr>
          <w:trHeight w:val="318"/>
        </w:trPr>
        <w:tc>
          <w:tcPr>
            <w:tcW w:w="632" w:type="dxa"/>
          </w:tcPr>
          <w:p w:rsidR="00D201B0" w:rsidRDefault="00D201B0">
            <w:pPr>
              <w:pStyle w:val="TableParagraph"/>
              <w:spacing w:before="13" w:line="240" w:lineRule="auto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Lecturer-8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Everything as a Service(XaaS)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F69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245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Lecturer-9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Role of Cloud in IoT, Security aspects in IoT.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134C11" w:rsidTr="00134F69">
        <w:trPr>
          <w:trHeight w:val="275"/>
        </w:trPr>
        <w:tc>
          <w:tcPr>
            <w:tcW w:w="632" w:type="dxa"/>
          </w:tcPr>
          <w:p w:rsidR="00134C11" w:rsidRDefault="00134C11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134C11" w:rsidRDefault="00134C11" w:rsidP="00D201B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82" w:type="dxa"/>
            <w:gridSpan w:val="2"/>
            <w:vAlign w:val="center"/>
          </w:tcPr>
          <w:p w:rsidR="00134C11" w:rsidRDefault="00134C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134C11" w:rsidRDefault="00134C11">
            <w:pPr>
              <w:rPr>
                <w:sz w:val="2"/>
                <w:szCs w:val="2"/>
              </w:rPr>
            </w:pPr>
          </w:p>
        </w:tc>
      </w:tr>
      <w:tr w:rsidR="00535929" w:rsidTr="00CD4B72">
        <w:trPr>
          <w:trHeight w:val="275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-2</w:t>
            </w:r>
          </w:p>
        </w:tc>
        <w:tc>
          <w:tcPr>
            <w:tcW w:w="1852" w:type="dxa"/>
            <w:vMerge w:val="restart"/>
          </w:tcPr>
          <w:p w:rsidR="00535929" w:rsidRDefault="00535929">
            <w:pPr>
              <w:pStyle w:val="TableParagraph"/>
              <w:spacing w:line="240" w:lineRule="auto"/>
              <w:rPr>
                <w:b/>
                <w:sz w:val="26"/>
              </w:rPr>
            </w:pPr>
          </w:p>
          <w:p w:rsidR="00535929" w:rsidRDefault="00535929">
            <w:pPr>
              <w:pStyle w:val="TableParagraph"/>
              <w:spacing w:before="8" w:line="240" w:lineRule="auto"/>
              <w:rPr>
                <w:b/>
                <w:sz w:val="21"/>
              </w:rPr>
            </w:pPr>
          </w:p>
          <w:p w:rsidR="00674257" w:rsidRDefault="00610582" w:rsidP="0067425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</w:t>
            </w:r>
            <w:r w:rsidR="00674257">
              <w:rPr>
                <w:b/>
                <w:sz w:val="24"/>
              </w:rPr>
              <w:t xml:space="preserve">          </w:t>
            </w:r>
          </w:p>
          <w:p w:rsidR="00674257" w:rsidRDefault="00674257" w:rsidP="00674257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:rsidR="00535929" w:rsidRDefault="00674257" w:rsidP="008F4783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  <w:r w:rsidR="008F4783">
              <w:rPr>
                <w:b/>
                <w:sz w:val="24"/>
              </w:rPr>
              <w:t>8</w:t>
            </w:r>
          </w:p>
        </w:tc>
      </w:tr>
      <w:tr w:rsidR="00D201B0" w:rsidTr="008B3030">
        <w:trPr>
          <w:trHeight w:val="318"/>
        </w:trPr>
        <w:tc>
          <w:tcPr>
            <w:tcW w:w="632" w:type="dxa"/>
          </w:tcPr>
          <w:p w:rsidR="00D201B0" w:rsidRDefault="00D201B0" w:rsidP="00134C11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Lecturer-10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 w:rsidP="008F4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Hardware Components- Computing (Arduino)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8B3030">
        <w:trPr>
          <w:trHeight w:val="318"/>
        </w:trPr>
        <w:tc>
          <w:tcPr>
            <w:tcW w:w="632" w:type="dxa"/>
          </w:tcPr>
          <w:p w:rsidR="00D201B0" w:rsidRDefault="00D201B0" w:rsidP="00134C11">
            <w:pPr>
              <w:pStyle w:val="TableParagraph"/>
              <w:spacing w:before="13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Lecturer-11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Hardware Components- Computing (Raspberry Pi)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8B3030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Lecturer-12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Communication interfaces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8B3030">
        <w:trPr>
          <w:trHeight w:val="551"/>
        </w:trPr>
        <w:tc>
          <w:tcPr>
            <w:tcW w:w="632" w:type="dxa"/>
          </w:tcPr>
          <w:p w:rsidR="00D201B0" w:rsidRDefault="00D201B0">
            <w:pPr>
              <w:pStyle w:val="TableParagraph"/>
              <w:spacing w:before="129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Lecturer-13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Actuation  interfaces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8B3030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Lecturer-14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Sensing  interfaces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8B3030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Lecturer-15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I/O interfaces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8B3030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Lecturer-16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Software Components- Programming API’s (using Python/Node.js/Arduino) for Communication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8F4783" w:rsidTr="008B3030">
        <w:trPr>
          <w:trHeight w:val="275"/>
        </w:trPr>
        <w:tc>
          <w:tcPr>
            <w:tcW w:w="632" w:type="dxa"/>
          </w:tcPr>
          <w:p w:rsidR="008F4783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17</w:t>
            </w:r>
          </w:p>
        </w:tc>
        <w:tc>
          <w:tcPr>
            <w:tcW w:w="2038" w:type="dxa"/>
            <w:vAlign w:val="center"/>
          </w:tcPr>
          <w:p w:rsidR="008F4783" w:rsidRDefault="00D201B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Lecturer-17</w:t>
            </w:r>
          </w:p>
        </w:tc>
        <w:tc>
          <w:tcPr>
            <w:tcW w:w="6282" w:type="dxa"/>
            <w:gridSpan w:val="2"/>
            <w:vAlign w:val="center"/>
          </w:tcPr>
          <w:p w:rsidR="008F4783" w:rsidRDefault="008F4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Software Components- Programming API’s (using Python/Node.js/Arduino) for Communication</w:t>
            </w:r>
          </w:p>
        </w:tc>
        <w:tc>
          <w:tcPr>
            <w:tcW w:w="1852" w:type="dxa"/>
            <w:tcBorders>
              <w:top w:val="nil"/>
            </w:tcBorders>
          </w:tcPr>
          <w:p w:rsidR="008F4783" w:rsidRDefault="008F4783">
            <w:pPr>
              <w:rPr>
                <w:sz w:val="2"/>
                <w:szCs w:val="2"/>
              </w:rPr>
            </w:pPr>
          </w:p>
        </w:tc>
      </w:tr>
      <w:tr w:rsidR="00134C11" w:rsidTr="008B3030">
        <w:trPr>
          <w:trHeight w:val="275"/>
        </w:trPr>
        <w:tc>
          <w:tcPr>
            <w:tcW w:w="632" w:type="dxa"/>
          </w:tcPr>
          <w:p w:rsidR="00134C11" w:rsidRDefault="00134C11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134C11" w:rsidRDefault="00134C11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82" w:type="dxa"/>
            <w:gridSpan w:val="2"/>
            <w:vAlign w:val="center"/>
          </w:tcPr>
          <w:p w:rsidR="00134C11" w:rsidRDefault="00134C1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2" w:type="dxa"/>
            <w:tcBorders>
              <w:top w:val="nil"/>
            </w:tcBorders>
          </w:tcPr>
          <w:p w:rsidR="00134C11" w:rsidRDefault="00134C11">
            <w:pPr>
              <w:rPr>
                <w:sz w:val="2"/>
                <w:szCs w:val="2"/>
              </w:rPr>
            </w:pPr>
          </w:p>
        </w:tc>
      </w:tr>
      <w:tr w:rsidR="00535929" w:rsidTr="00674257">
        <w:trPr>
          <w:trHeight w:val="277"/>
        </w:trPr>
        <w:tc>
          <w:tcPr>
            <w:tcW w:w="632" w:type="dxa"/>
          </w:tcPr>
          <w:p w:rsidR="00535929" w:rsidRDefault="00535929" w:rsidP="00134C11">
            <w:pPr>
              <w:rPr>
                <w:sz w:val="20"/>
              </w:rPr>
            </w:pPr>
          </w:p>
        </w:tc>
        <w:tc>
          <w:tcPr>
            <w:tcW w:w="2038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535929" w:rsidRDefault="00051836">
            <w:pPr>
              <w:pStyle w:val="TableParagraph"/>
              <w:spacing w:line="258" w:lineRule="exact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-3</w:t>
            </w:r>
          </w:p>
        </w:tc>
        <w:tc>
          <w:tcPr>
            <w:tcW w:w="1852" w:type="dxa"/>
            <w:tcBorders>
              <w:top w:val="single" w:sz="4" w:space="0" w:color="auto"/>
            </w:tcBorders>
          </w:tcPr>
          <w:p w:rsidR="00535929" w:rsidRDefault="00535929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Lecturer-18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Solution framework for IoT applications</w:t>
            </w:r>
          </w:p>
        </w:tc>
        <w:tc>
          <w:tcPr>
            <w:tcW w:w="1852" w:type="dxa"/>
            <w:vMerge w:val="restart"/>
          </w:tcPr>
          <w:p w:rsidR="00D201B0" w:rsidRDefault="00D201B0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:rsidR="00D201B0" w:rsidRDefault="00D201B0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D201B0" w:rsidRDefault="00D201B0" w:rsidP="008F4783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8</w:t>
            </w: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Lecturer-19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Implementation of Device integration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Lecturer-20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Implementation of Device integration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Lecturer-21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acquisition and integration,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Lecturer-22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Data acquisition and integration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Lecturer-23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 w:rsidP="008F4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Device data storage- Unstructured data storage on cloud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Lecturer-24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 w:rsidP="008F4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Device data storage- Unstructured data storage on local server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D201B0" w:rsidTr="00134C11">
        <w:trPr>
          <w:trHeight w:val="275"/>
        </w:trPr>
        <w:tc>
          <w:tcPr>
            <w:tcW w:w="632" w:type="dxa"/>
          </w:tcPr>
          <w:p w:rsidR="00D201B0" w:rsidRDefault="00D201B0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2038" w:type="dxa"/>
            <w:vAlign w:val="center"/>
          </w:tcPr>
          <w:p w:rsidR="00D201B0" w:rsidRDefault="00D201B0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Lecturer-25</w:t>
            </w:r>
          </w:p>
        </w:tc>
        <w:tc>
          <w:tcPr>
            <w:tcW w:w="6282" w:type="dxa"/>
            <w:gridSpan w:val="2"/>
            <w:vAlign w:val="center"/>
          </w:tcPr>
          <w:p w:rsidR="00D201B0" w:rsidRDefault="00D201B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Authentication, authorization of devices</w:t>
            </w:r>
          </w:p>
        </w:tc>
        <w:tc>
          <w:tcPr>
            <w:tcW w:w="1852" w:type="dxa"/>
            <w:vMerge/>
            <w:tcBorders>
              <w:top w:val="nil"/>
            </w:tcBorders>
          </w:tcPr>
          <w:p w:rsidR="00D201B0" w:rsidRDefault="00D201B0">
            <w:pPr>
              <w:rPr>
                <w:sz w:val="2"/>
                <w:szCs w:val="2"/>
              </w:rPr>
            </w:pPr>
          </w:p>
        </w:tc>
      </w:tr>
      <w:tr w:rsidR="009B296E" w:rsidTr="00134C11">
        <w:trPr>
          <w:trHeight w:val="273"/>
        </w:trPr>
        <w:tc>
          <w:tcPr>
            <w:tcW w:w="632" w:type="dxa"/>
            <w:tcBorders>
              <w:top w:val="single" w:sz="6" w:space="0" w:color="000000"/>
            </w:tcBorders>
          </w:tcPr>
          <w:p w:rsidR="009B296E" w:rsidRDefault="009B296E">
            <w:pPr>
              <w:pStyle w:val="TableParagraph"/>
              <w:spacing w:line="253" w:lineRule="exact"/>
              <w:ind w:right="185"/>
              <w:jc w:val="right"/>
              <w:rPr>
                <w:sz w:val="24"/>
              </w:rPr>
            </w:pPr>
          </w:p>
        </w:tc>
        <w:tc>
          <w:tcPr>
            <w:tcW w:w="2038" w:type="dxa"/>
            <w:tcBorders>
              <w:top w:val="single" w:sz="6" w:space="0" w:color="000000"/>
            </w:tcBorders>
          </w:tcPr>
          <w:p w:rsidR="009B296E" w:rsidRDefault="009B296E">
            <w:pPr>
              <w:pStyle w:val="TableParagraph"/>
              <w:spacing w:line="253" w:lineRule="exact"/>
              <w:ind w:left="105"/>
              <w:rPr>
                <w:sz w:val="24"/>
              </w:rPr>
            </w:pPr>
          </w:p>
        </w:tc>
        <w:tc>
          <w:tcPr>
            <w:tcW w:w="6282" w:type="dxa"/>
            <w:gridSpan w:val="2"/>
            <w:tcBorders>
              <w:top w:val="single" w:sz="6" w:space="0" w:color="000000"/>
            </w:tcBorders>
          </w:tcPr>
          <w:p w:rsidR="009B296E" w:rsidRDefault="009B296E">
            <w:pPr>
              <w:pStyle w:val="TableParagraph"/>
              <w:spacing w:line="253" w:lineRule="exact"/>
              <w:ind w:left="107"/>
              <w:rPr>
                <w:sz w:val="24"/>
              </w:rPr>
            </w:pPr>
          </w:p>
        </w:tc>
        <w:tc>
          <w:tcPr>
            <w:tcW w:w="1852" w:type="dxa"/>
            <w:vMerge/>
            <w:tcBorders>
              <w:top w:val="nil"/>
            </w:tcBorders>
          </w:tcPr>
          <w:p w:rsidR="009B296E" w:rsidRDefault="009B296E">
            <w:pPr>
              <w:rPr>
                <w:sz w:val="2"/>
                <w:szCs w:val="2"/>
              </w:rPr>
            </w:pPr>
          </w:p>
        </w:tc>
      </w:tr>
      <w:tr w:rsidR="00535929" w:rsidTr="00134C11">
        <w:trPr>
          <w:trHeight w:val="275"/>
        </w:trPr>
        <w:tc>
          <w:tcPr>
            <w:tcW w:w="63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535929" w:rsidRDefault="00051836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</w:t>
            </w:r>
            <w:r w:rsidR="00610582">
              <w:rPr>
                <w:b/>
                <w:sz w:val="24"/>
              </w:rPr>
              <w:t>-4</w:t>
            </w:r>
          </w:p>
        </w:tc>
        <w:tc>
          <w:tcPr>
            <w:tcW w:w="1852" w:type="dxa"/>
          </w:tcPr>
          <w:p w:rsidR="00535929" w:rsidRDefault="00535929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Lecturer-26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the IoT Big Picture</w:t>
            </w:r>
          </w:p>
        </w:tc>
        <w:tc>
          <w:tcPr>
            <w:tcW w:w="1852" w:type="dxa"/>
            <w:vMerge w:val="restart"/>
          </w:tcPr>
          <w:p w:rsidR="001C385E" w:rsidRDefault="001C385E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:rsidR="001C385E" w:rsidRDefault="001C385E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1C385E" w:rsidRDefault="001C385E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</w:t>
            </w:r>
          </w:p>
          <w:p w:rsidR="001C385E" w:rsidRDefault="001C385E" w:rsidP="00610582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</w:t>
            </w:r>
          </w:p>
          <w:p w:rsidR="001C385E" w:rsidRDefault="001C385E" w:rsidP="008F4783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9</w:t>
            </w:r>
          </w:p>
        </w:tc>
      </w:tr>
      <w:tr w:rsidR="001C385E" w:rsidTr="00130DB7">
        <w:trPr>
          <w:trHeight w:val="551"/>
        </w:trPr>
        <w:tc>
          <w:tcPr>
            <w:tcW w:w="632" w:type="dxa"/>
          </w:tcPr>
          <w:p w:rsidR="001C385E" w:rsidRDefault="001C385E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Lecturer-27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Building the Internet of Things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551"/>
        </w:trPr>
        <w:tc>
          <w:tcPr>
            <w:tcW w:w="632" w:type="dxa"/>
          </w:tcPr>
          <w:p w:rsidR="001C385E" w:rsidRDefault="001C385E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Lecturer-28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Building the Internet of Things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448"/>
        </w:trPr>
        <w:tc>
          <w:tcPr>
            <w:tcW w:w="632" w:type="dxa"/>
          </w:tcPr>
          <w:p w:rsidR="001C385E" w:rsidRDefault="001C385E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Lecturer-29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Smart Devices,Building Blocks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448"/>
        </w:trPr>
        <w:tc>
          <w:tcPr>
            <w:tcW w:w="632" w:type="dxa"/>
          </w:tcPr>
          <w:p w:rsidR="001C385E" w:rsidRDefault="001C385E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Lecturer-30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Smart Devices,Building Blocks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551"/>
        </w:trPr>
        <w:tc>
          <w:tcPr>
            <w:tcW w:w="632" w:type="dxa"/>
          </w:tcPr>
          <w:p w:rsidR="001C385E" w:rsidRDefault="001C385E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Lecturer-31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Network Conections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551"/>
        </w:trPr>
        <w:tc>
          <w:tcPr>
            <w:tcW w:w="632" w:type="dxa"/>
          </w:tcPr>
          <w:p w:rsidR="001C385E" w:rsidRDefault="001C385E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Lecturer-32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Network Conections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275"/>
        </w:trPr>
        <w:tc>
          <w:tcPr>
            <w:tcW w:w="632" w:type="dxa"/>
          </w:tcPr>
          <w:p w:rsidR="001C385E" w:rsidRDefault="001C385E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Lecturer-33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IP Adresses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275"/>
        </w:trPr>
        <w:tc>
          <w:tcPr>
            <w:tcW w:w="632" w:type="dxa"/>
          </w:tcPr>
          <w:p w:rsidR="001C385E" w:rsidRDefault="001C385E" w:rsidP="00134C11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Lecturer-34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 w:rsidP="008F4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Understanding cellular Network 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0DB7">
        <w:trPr>
          <w:trHeight w:val="275"/>
        </w:trPr>
        <w:tc>
          <w:tcPr>
            <w:tcW w:w="632" w:type="dxa"/>
          </w:tcPr>
          <w:p w:rsidR="001C385E" w:rsidRDefault="001C385E" w:rsidP="00134C11">
            <w:pPr>
              <w:pStyle w:val="TableParagraph"/>
              <w:ind w:right="185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Lecturer-35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 w:rsidP="008F4783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Understanding cellular Mesh Network</w:t>
            </w: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F9780E">
        <w:trPr>
          <w:trHeight w:val="275"/>
        </w:trPr>
        <w:tc>
          <w:tcPr>
            <w:tcW w:w="632" w:type="dxa"/>
          </w:tcPr>
          <w:p w:rsidR="001C385E" w:rsidRDefault="001C385E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1C385E" w:rsidRDefault="001C385E" w:rsidP="00D201B0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1C385E" w:rsidRDefault="001C385E" w:rsidP="00E37F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1C385E" w:rsidRDefault="001C385E" w:rsidP="00E37FAF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CHAPTER-5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pStyle w:val="TableParagraph"/>
              <w:spacing w:line="240" w:lineRule="auto"/>
              <w:rPr>
                <w:sz w:val="20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Lecturer-36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Smart TV &amp; its use</w:t>
            </w:r>
          </w:p>
        </w:tc>
        <w:tc>
          <w:tcPr>
            <w:tcW w:w="1852" w:type="dxa"/>
            <w:vMerge w:val="restart"/>
          </w:tcPr>
          <w:p w:rsidR="001C385E" w:rsidRDefault="001C385E" w:rsidP="00E37FAF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:rsidR="001C385E" w:rsidRDefault="001C385E" w:rsidP="00E37FAF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</w:p>
          <w:p w:rsidR="001C385E" w:rsidRDefault="001C385E" w:rsidP="00E37FAF">
            <w:pPr>
              <w:pStyle w:val="TableParagraph"/>
              <w:spacing w:line="273" w:lineRule="exact"/>
              <w:ind w:right="9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8</w:t>
            </w:r>
          </w:p>
        </w:tc>
      </w:tr>
      <w:tr w:rsidR="001C385E" w:rsidTr="00AB53C6">
        <w:trPr>
          <w:trHeight w:val="440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spacing w:before="131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Lecturer-37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inside Smart TV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AB53C6">
        <w:trPr>
          <w:trHeight w:val="448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spacing w:before="7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38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Lecturer-38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a Smart TV does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AB53C6">
        <w:trPr>
          <w:trHeight w:val="413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spacing w:before="128" w:line="240" w:lineRule="auto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Lecturer-39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Smart TV Operating Systems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AB53C6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Lecturer-40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Smart TV Set-TopDevices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AB53C6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Lecturer41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What is Smart TV Set-TopDevices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AB53C6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Lecturer-42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Intergrating Smart TV in to IOT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AB53C6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2038" w:type="dxa"/>
            <w:vAlign w:val="center"/>
          </w:tcPr>
          <w:p w:rsidR="001C385E" w:rsidRDefault="001C385E" w:rsidP="00FB51B1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Lecturer-43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Intergrating Smart TV in to IOT</w:t>
            </w:r>
          </w:p>
        </w:tc>
        <w:tc>
          <w:tcPr>
            <w:tcW w:w="1852" w:type="dxa"/>
            <w:vMerge/>
          </w:tcPr>
          <w:p w:rsidR="001C385E" w:rsidRDefault="001C385E" w:rsidP="00E37FAF">
            <w:pPr>
              <w:rPr>
                <w:sz w:val="2"/>
                <w:szCs w:val="2"/>
              </w:rPr>
            </w:pPr>
          </w:p>
        </w:tc>
      </w:tr>
      <w:tr w:rsidR="001C385E" w:rsidTr="008A6329">
        <w:trPr>
          <w:trHeight w:val="275"/>
        </w:trPr>
        <w:tc>
          <w:tcPr>
            <w:tcW w:w="632" w:type="dxa"/>
          </w:tcPr>
          <w:p w:rsidR="001C385E" w:rsidRDefault="001C385E">
            <w:pPr>
              <w:pStyle w:val="TableParagraph"/>
              <w:ind w:right="185"/>
              <w:jc w:val="right"/>
              <w:rPr>
                <w:sz w:val="24"/>
              </w:rPr>
            </w:pPr>
          </w:p>
        </w:tc>
        <w:tc>
          <w:tcPr>
            <w:tcW w:w="2038" w:type="dxa"/>
            <w:vAlign w:val="center"/>
          </w:tcPr>
          <w:p w:rsidR="001C385E" w:rsidRDefault="001C385E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52" w:type="dxa"/>
            <w:vMerge/>
          </w:tcPr>
          <w:p w:rsidR="001C385E" w:rsidRDefault="001C385E">
            <w:pPr>
              <w:rPr>
                <w:sz w:val="2"/>
                <w:szCs w:val="2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038" w:type="dxa"/>
          </w:tcPr>
          <w:p w:rsidR="001C385E" w:rsidRDefault="001C385E" w:rsidP="00E37FAF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6282" w:type="dxa"/>
            <w:gridSpan w:val="2"/>
          </w:tcPr>
          <w:p w:rsidR="001C385E" w:rsidRDefault="001C385E" w:rsidP="00E37FAF">
            <w:pPr>
              <w:pStyle w:val="TableParagraph"/>
              <w:ind w:left="2113" w:right="2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CHAPTER-6</w:t>
            </w:r>
          </w:p>
        </w:tc>
        <w:tc>
          <w:tcPr>
            <w:tcW w:w="1852" w:type="dxa"/>
            <w:vMerge w:val="restart"/>
          </w:tcPr>
          <w:p w:rsidR="001C385E" w:rsidRDefault="001C385E" w:rsidP="000D6103">
            <w:pPr>
              <w:pStyle w:val="TableParagraph"/>
              <w:spacing w:line="273" w:lineRule="exact"/>
              <w:ind w:right="932"/>
              <w:rPr>
                <w:sz w:val="20"/>
              </w:rPr>
            </w:pPr>
            <w:r>
              <w:rPr>
                <w:b/>
                <w:sz w:val="24"/>
              </w:rPr>
              <w:t xml:space="preserve">           5</w:t>
            </w:r>
          </w:p>
          <w:p w:rsidR="001C385E" w:rsidRDefault="001C385E" w:rsidP="008F4783">
            <w:pPr>
              <w:pStyle w:val="TableParagraph"/>
              <w:spacing w:line="273" w:lineRule="exact"/>
              <w:ind w:right="932"/>
              <w:jc w:val="center"/>
              <w:rPr>
                <w:sz w:val="20"/>
              </w:rPr>
            </w:pPr>
            <w:r>
              <w:rPr>
                <w:b/>
                <w:sz w:val="24"/>
              </w:rPr>
              <w:t xml:space="preserve">       </w:t>
            </w: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2038" w:type="dxa"/>
            <w:vAlign w:val="center"/>
          </w:tcPr>
          <w:p w:rsidR="001C385E" w:rsidRDefault="001C38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Lecturer-44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Smart Home</w:t>
            </w:r>
          </w:p>
        </w:tc>
        <w:tc>
          <w:tcPr>
            <w:tcW w:w="1852" w:type="dxa"/>
            <w:vMerge/>
          </w:tcPr>
          <w:p w:rsidR="001C385E" w:rsidRDefault="001C385E" w:rsidP="008F4783">
            <w:pPr>
              <w:pStyle w:val="TableParagraph"/>
              <w:spacing w:line="273" w:lineRule="exact"/>
              <w:ind w:right="932"/>
              <w:jc w:val="center"/>
              <w:rPr>
                <w:b/>
                <w:sz w:val="24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2038" w:type="dxa"/>
            <w:vAlign w:val="center"/>
          </w:tcPr>
          <w:p w:rsidR="001C385E" w:rsidRDefault="001C38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Lecturer-45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 w:rsidP="001C385E">
            <w:pPr>
              <w:rPr>
                <w:rFonts w:ascii="Calibri" w:hAnsi="Calibri" w:cs="Calibri"/>
                <w:color w:val="000000"/>
              </w:rPr>
            </w:pPr>
            <w:r w:rsidRPr="001C385E">
              <w:rPr>
                <w:rFonts w:ascii="Calibri" w:hAnsi="Calibri" w:cs="Calibri"/>
                <w:color w:val="000000"/>
              </w:rPr>
              <w:t>Smart Home Implementation</w:t>
            </w:r>
          </w:p>
        </w:tc>
        <w:tc>
          <w:tcPr>
            <w:tcW w:w="1852" w:type="dxa"/>
            <w:vMerge/>
          </w:tcPr>
          <w:p w:rsidR="001C385E" w:rsidRDefault="001C385E" w:rsidP="008F4783">
            <w:pPr>
              <w:pStyle w:val="TableParagraph"/>
              <w:spacing w:line="273" w:lineRule="exact"/>
              <w:ind w:right="932"/>
              <w:jc w:val="center"/>
              <w:rPr>
                <w:b/>
                <w:sz w:val="24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2038" w:type="dxa"/>
            <w:vAlign w:val="center"/>
          </w:tcPr>
          <w:p w:rsidR="001C385E" w:rsidRDefault="001C38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Lecturer-46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 w:rsidP="001C385E">
            <w:pPr>
              <w:rPr>
                <w:rFonts w:ascii="Calibri" w:hAnsi="Calibri" w:cs="Calibri"/>
                <w:color w:val="000000"/>
              </w:rPr>
            </w:pPr>
            <w:r w:rsidRPr="001C385E">
              <w:rPr>
                <w:rFonts w:ascii="Calibri" w:hAnsi="Calibri" w:cs="Calibri"/>
                <w:color w:val="000000"/>
              </w:rPr>
              <w:t>Home Area Networks(HAN)</w:t>
            </w:r>
          </w:p>
        </w:tc>
        <w:tc>
          <w:tcPr>
            <w:tcW w:w="1852" w:type="dxa"/>
            <w:vMerge/>
          </w:tcPr>
          <w:p w:rsidR="001C385E" w:rsidRDefault="001C385E" w:rsidP="008F4783">
            <w:pPr>
              <w:pStyle w:val="TableParagraph"/>
              <w:spacing w:line="273" w:lineRule="exact"/>
              <w:ind w:right="932"/>
              <w:jc w:val="center"/>
              <w:rPr>
                <w:b/>
                <w:sz w:val="24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E37FAF">
            <w:pPr>
              <w:pStyle w:val="TableParagraph"/>
              <w:ind w:right="185"/>
              <w:jc w:val="right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2038" w:type="dxa"/>
            <w:vAlign w:val="center"/>
          </w:tcPr>
          <w:p w:rsidR="001C385E" w:rsidRDefault="001C38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Lecturer-47</w:t>
            </w:r>
          </w:p>
        </w:tc>
        <w:tc>
          <w:tcPr>
            <w:tcW w:w="6282" w:type="dxa"/>
            <w:gridSpan w:val="2"/>
            <w:vAlign w:val="center"/>
          </w:tcPr>
          <w:p w:rsidR="001C385E" w:rsidRDefault="001C385E" w:rsidP="001C385E">
            <w:pPr>
              <w:rPr>
                <w:rFonts w:ascii="Calibri" w:hAnsi="Calibri" w:cs="Calibri"/>
                <w:color w:val="000000"/>
              </w:rPr>
            </w:pPr>
            <w:r w:rsidRPr="001C385E">
              <w:rPr>
                <w:rFonts w:ascii="Calibri" w:hAnsi="Calibri" w:cs="Calibri"/>
                <w:color w:val="000000"/>
              </w:rPr>
              <w:t>Smart Home benefits and issues</w:t>
            </w:r>
          </w:p>
        </w:tc>
        <w:tc>
          <w:tcPr>
            <w:tcW w:w="1852" w:type="dxa"/>
            <w:vMerge/>
          </w:tcPr>
          <w:p w:rsidR="001C385E" w:rsidRDefault="001C385E" w:rsidP="008F4783">
            <w:pPr>
              <w:pStyle w:val="TableParagraph"/>
              <w:spacing w:line="273" w:lineRule="exact"/>
              <w:ind w:right="932"/>
              <w:jc w:val="center"/>
              <w:rPr>
                <w:b/>
                <w:sz w:val="24"/>
              </w:rPr>
            </w:pPr>
          </w:p>
        </w:tc>
      </w:tr>
      <w:tr w:rsidR="001C385E" w:rsidTr="00134C11">
        <w:trPr>
          <w:trHeight w:val="275"/>
        </w:trPr>
        <w:tc>
          <w:tcPr>
            <w:tcW w:w="632" w:type="dxa"/>
          </w:tcPr>
          <w:p w:rsidR="001C385E" w:rsidRDefault="001C385E" w:rsidP="001C385E">
            <w:pPr>
              <w:pStyle w:val="TableParagraph"/>
              <w:tabs>
                <w:tab w:val="left" w:pos="300"/>
              </w:tabs>
              <w:ind w:right="185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2038" w:type="dxa"/>
            <w:vAlign w:val="center"/>
          </w:tcPr>
          <w:p w:rsidR="001C385E" w:rsidRDefault="001C385E" w:rsidP="001C385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Lecturer-48</w:t>
            </w:r>
          </w:p>
        </w:tc>
        <w:tc>
          <w:tcPr>
            <w:tcW w:w="6282" w:type="dxa"/>
            <w:gridSpan w:val="2"/>
            <w:vAlign w:val="center"/>
          </w:tcPr>
          <w:p w:rsidR="001C385E" w:rsidRPr="001C385E" w:rsidRDefault="001C385E" w:rsidP="001C385E">
            <w:pPr>
              <w:rPr>
                <w:rFonts w:ascii="Calibri" w:hAnsi="Calibri" w:cs="Calibri"/>
                <w:color w:val="000000"/>
              </w:rPr>
            </w:pPr>
            <w:r w:rsidRPr="001C385E">
              <w:rPr>
                <w:rFonts w:ascii="Calibri" w:hAnsi="Calibri" w:cs="Calibri"/>
                <w:color w:val="000000"/>
              </w:rPr>
              <w:t>Smart Parking</w:t>
            </w:r>
          </w:p>
        </w:tc>
        <w:tc>
          <w:tcPr>
            <w:tcW w:w="1852" w:type="dxa"/>
            <w:vMerge/>
          </w:tcPr>
          <w:p w:rsidR="001C385E" w:rsidRDefault="001C385E" w:rsidP="001C385E">
            <w:pPr>
              <w:pStyle w:val="TableParagraph"/>
              <w:spacing w:line="273" w:lineRule="exact"/>
              <w:ind w:right="932"/>
              <w:jc w:val="center"/>
              <w:rPr>
                <w:b/>
                <w:sz w:val="24"/>
              </w:rPr>
            </w:pPr>
          </w:p>
        </w:tc>
      </w:tr>
    </w:tbl>
    <w:p w:rsidR="00535929" w:rsidRDefault="00535929">
      <w:pPr>
        <w:rPr>
          <w:b/>
          <w:sz w:val="20"/>
        </w:rPr>
      </w:pPr>
    </w:p>
    <w:p w:rsidR="00535929" w:rsidRDefault="00535929">
      <w:pPr>
        <w:rPr>
          <w:b/>
          <w:sz w:val="20"/>
        </w:rPr>
      </w:pPr>
    </w:p>
    <w:p w:rsidR="00535929" w:rsidRDefault="00535929">
      <w:pPr>
        <w:rPr>
          <w:b/>
          <w:sz w:val="20"/>
        </w:rPr>
      </w:pPr>
    </w:p>
    <w:p w:rsidR="00535929" w:rsidRDefault="00A3322B" w:rsidP="00A3322B">
      <w:pPr>
        <w:tabs>
          <w:tab w:val="left" w:pos="8328"/>
        </w:tabs>
        <w:rPr>
          <w:b/>
          <w:sz w:val="20"/>
        </w:rPr>
      </w:pPr>
      <w:r>
        <w:rPr>
          <w:b/>
          <w:sz w:val="20"/>
        </w:rPr>
        <w:tab/>
      </w:r>
      <w:r w:rsidR="00156CA7" w:rsidRPr="0035724C">
        <w:rPr>
          <w:b/>
          <w:szCs w:val="24"/>
        </w:rPr>
        <w:t>Jagatjit Sahoo</w:t>
      </w:r>
    </w:p>
    <w:p w:rsidR="00F11861" w:rsidRDefault="00610582" w:rsidP="00A3322B">
      <w:pPr>
        <w:ind w:right="116"/>
        <w:jc w:val="right"/>
        <w:rPr>
          <w:b/>
          <w:sz w:val="24"/>
        </w:rPr>
      </w:pPr>
      <w:r>
        <w:rPr>
          <w:b/>
          <w:sz w:val="24"/>
        </w:rPr>
        <w:t xml:space="preserve">Signature of </w:t>
      </w:r>
      <w:r w:rsidR="00F11861">
        <w:rPr>
          <w:b/>
          <w:sz w:val="24"/>
        </w:rPr>
        <w:t>Faculty Member</w:t>
      </w:r>
    </w:p>
    <w:sectPr w:rsidR="00F11861" w:rsidSect="00535929">
      <w:pgSz w:w="12240" w:h="15840"/>
      <w:pgMar w:top="720" w:right="60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B2896"/>
    <w:multiLevelType w:val="hybridMultilevel"/>
    <w:tmpl w:val="3FA89EAA"/>
    <w:lvl w:ilvl="0" w:tplc="854AE874">
      <w:start w:val="1"/>
      <w:numFmt w:val="decimal"/>
      <w:lvlText w:val="%1."/>
      <w:lvlJc w:val="left"/>
      <w:pPr>
        <w:ind w:left="750" w:hanging="360"/>
      </w:pPr>
      <w:rPr>
        <w:rFonts w:hint="default"/>
        <w:b w:val="0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 w15:restartNumberingAfterBreak="0">
    <w:nsid w:val="28F62644"/>
    <w:multiLevelType w:val="hybridMultilevel"/>
    <w:tmpl w:val="5D88A914"/>
    <w:lvl w:ilvl="0" w:tplc="182A8706">
      <w:start w:val="1"/>
      <w:numFmt w:val="decimal"/>
      <w:lvlText w:val="%1."/>
      <w:lvlJc w:val="left"/>
      <w:pPr>
        <w:ind w:left="347" w:hanging="240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  <w:lang w:val="en-US" w:eastAsia="en-US" w:bidi="ar-SA"/>
      </w:rPr>
    </w:lvl>
    <w:lvl w:ilvl="1" w:tplc="9B707E26">
      <w:numFmt w:val="bullet"/>
      <w:lvlText w:val="•"/>
      <w:lvlJc w:val="left"/>
      <w:pPr>
        <w:ind w:left="1158" w:hanging="240"/>
      </w:pPr>
      <w:rPr>
        <w:rFonts w:hint="default"/>
        <w:lang w:val="en-US" w:eastAsia="en-US" w:bidi="ar-SA"/>
      </w:rPr>
    </w:lvl>
    <w:lvl w:ilvl="2" w:tplc="EB641CF2">
      <w:numFmt w:val="bullet"/>
      <w:lvlText w:val="•"/>
      <w:lvlJc w:val="left"/>
      <w:pPr>
        <w:ind w:left="1977" w:hanging="240"/>
      </w:pPr>
      <w:rPr>
        <w:rFonts w:hint="default"/>
        <w:lang w:val="en-US" w:eastAsia="en-US" w:bidi="ar-SA"/>
      </w:rPr>
    </w:lvl>
    <w:lvl w:ilvl="3" w:tplc="F3F809CA">
      <w:numFmt w:val="bullet"/>
      <w:lvlText w:val="•"/>
      <w:lvlJc w:val="left"/>
      <w:pPr>
        <w:ind w:left="2795" w:hanging="240"/>
      </w:pPr>
      <w:rPr>
        <w:rFonts w:hint="default"/>
        <w:lang w:val="en-US" w:eastAsia="en-US" w:bidi="ar-SA"/>
      </w:rPr>
    </w:lvl>
    <w:lvl w:ilvl="4" w:tplc="CD08602C">
      <w:numFmt w:val="bullet"/>
      <w:lvlText w:val="•"/>
      <w:lvlJc w:val="left"/>
      <w:pPr>
        <w:ind w:left="3614" w:hanging="240"/>
      </w:pPr>
      <w:rPr>
        <w:rFonts w:hint="default"/>
        <w:lang w:val="en-US" w:eastAsia="en-US" w:bidi="ar-SA"/>
      </w:rPr>
    </w:lvl>
    <w:lvl w:ilvl="5" w:tplc="13D4FD04">
      <w:numFmt w:val="bullet"/>
      <w:lvlText w:val="•"/>
      <w:lvlJc w:val="left"/>
      <w:pPr>
        <w:ind w:left="4432" w:hanging="240"/>
      </w:pPr>
      <w:rPr>
        <w:rFonts w:hint="default"/>
        <w:lang w:val="en-US" w:eastAsia="en-US" w:bidi="ar-SA"/>
      </w:rPr>
    </w:lvl>
    <w:lvl w:ilvl="6" w:tplc="34E24BC0">
      <w:numFmt w:val="bullet"/>
      <w:lvlText w:val="•"/>
      <w:lvlJc w:val="left"/>
      <w:pPr>
        <w:ind w:left="5251" w:hanging="240"/>
      </w:pPr>
      <w:rPr>
        <w:rFonts w:hint="default"/>
        <w:lang w:val="en-US" w:eastAsia="en-US" w:bidi="ar-SA"/>
      </w:rPr>
    </w:lvl>
    <w:lvl w:ilvl="7" w:tplc="9A4CE59A">
      <w:numFmt w:val="bullet"/>
      <w:lvlText w:val="•"/>
      <w:lvlJc w:val="left"/>
      <w:pPr>
        <w:ind w:left="6069" w:hanging="240"/>
      </w:pPr>
      <w:rPr>
        <w:rFonts w:hint="default"/>
        <w:lang w:val="en-US" w:eastAsia="en-US" w:bidi="ar-SA"/>
      </w:rPr>
    </w:lvl>
    <w:lvl w:ilvl="8" w:tplc="D97874E8">
      <w:numFmt w:val="bullet"/>
      <w:lvlText w:val="•"/>
      <w:lvlJc w:val="left"/>
      <w:pPr>
        <w:ind w:left="6888" w:hanging="240"/>
      </w:pPr>
      <w:rPr>
        <w:rFonts w:hint="default"/>
        <w:lang w:val="en-US" w:eastAsia="en-US" w:bidi="ar-SA"/>
      </w:rPr>
    </w:lvl>
  </w:abstractNum>
  <w:abstractNum w:abstractNumId="2" w15:restartNumberingAfterBreak="0">
    <w:nsid w:val="4F4419A6"/>
    <w:multiLevelType w:val="hybridMultilevel"/>
    <w:tmpl w:val="1B003C20"/>
    <w:lvl w:ilvl="0" w:tplc="A33E162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" w15:restartNumberingAfterBreak="0">
    <w:nsid w:val="79EF2569"/>
    <w:multiLevelType w:val="hybridMultilevel"/>
    <w:tmpl w:val="88FE0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531345">
    <w:abstractNumId w:val="1"/>
  </w:num>
  <w:num w:numId="2" w16cid:durableId="853301454">
    <w:abstractNumId w:val="3"/>
  </w:num>
  <w:num w:numId="3" w16cid:durableId="538707437">
    <w:abstractNumId w:val="2"/>
  </w:num>
  <w:num w:numId="4" w16cid:durableId="406070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929"/>
    <w:rsid w:val="0003767A"/>
    <w:rsid w:val="00051836"/>
    <w:rsid w:val="000D6103"/>
    <w:rsid w:val="00134C11"/>
    <w:rsid w:val="00156CA7"/>
    <w:rsid w:val="00197587"/>
    <w:rsid w:val="001C385E"/>
    <w:rsid w:val="001D14B1"/>
    <w:rsid w:val="00291958"/>
    <w:rsid w:val="0035724C"/>
    <w:rsid w:val="0038565A"/>
    <w:rsid w:val="00392902"/>
    <w:rsid w:val="00480DC6"/>
    <w:rsid w:val="004A1247"/>
    <w:rsid w:val="004C2306"/>
    <w:rsid w:val="00535929"/>
    <w:rsid w:val="00606574"/>
    <w:rsid w:val="00610582"/>
    <w:rsid w:val="00674257"/>
    <w:rsid w:val="0072248D"/>
    <w:rsid w:val="00750334"/>
    <w:rsid w:val="007549AC"/>
    <w:rsid w:val="007B52DB"/>
    <w:rsid w:val="00893C2F"/>
    <w:rsid w:val="008F4783"/>
    <w:rsid w:val="008F73C6"/>
    <w:rsid w:val="00964509"/>
    <w:rsid w:val="009B296E"/>
    <w:rsid w:val="00A3322B"/>
    <w:rsid w:val="00A61273"/>
    <w:rsid w:val="00A868EE"/>
    <w:rsid w:val="00B638FF"/>
    <w:rsid w:val="00C61185"/>
    <w:rsid w:val="00CD4B72"/>
    <w:rsid w:val="00D201B0"/>
    <w:rsid w:val="00D368E1"/>
    <w:rsid w:val="00D97D33"/>
    <w:rsid w:val="00E74AD1"/>
    <w:rsid w:val="00EB2FC1"/>
    <w:rsid w:val="00EC384E"/>
    <w:rsid w:val="00EE77BC"/>
    <w:rsid w:val="00F118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5E34E"/>
  <w15:docId w15:val="{12FA3B40-D24F-403D-966D-DC0183A8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53592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535929"/>
    <w:rPr>
      <w:rFonts w:ascii="Trebuchet MS" w:eastAsia="Trebuchet MS" w:hAnsi="Trebuchet MS" w:cs="Trebuchet MS"/>
      <w:b/>
      <w:bCs/>
      <w:sz w:val="40"/>
      <w:szCs w:val="40"/>
    </w:rPr>
  </w:style>
  <w:style w:type="paragraph" w:styleId="Title">
    <w:name w:val="Title"/>
    <w:basedOn w:val="Normal"/>
    <w:uiPriority w:val="1"/>
    <w:qFormat/>
    <w:rsid w:val="00535929"/>
    <w:pPr>
      <w:spacing w:line="503" w:lineRule="exact"/>
      <w:ind w:left="832" w:right="83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rsid w:val="00535929"/>
  </w:style>
  <w:style w:type="paragraph" w:customStyle="1" w:styleId="TableParagraph">
    <w:name w:val="Table Paragraph"/>
    <w:basedOn w:val="Normal"/>
    <w:uiPriority w:val="1"/>
    <w:qFormat/>
    <w:rsid w:val="00535929"/>
    <w:pPr>
      <w:spacing w:line="256" w:lineRule="exact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05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58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480DC6"/>
    <w:pPr>
      <w:widowControl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512</Words>
  <Characters>2920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 Humanities</dc:creator>
  <cp:lastModifiedBy>Dell3</cp:lastModifiedBy>
  <cp:revision>22</cp:revision>
  <dcterms:created xsi:type="dcterms:W3CDTF">2023-02-25T03:30:00Z</dcterms:created>
  <dcterms:modified xsi:type="dcterms:W3CDTF">2026-01-03T08:16:00Z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2022-05-06T00:00:00Z</vt:filetime>
  </property>
</Properties>
</file>